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D1687" w:rsidRDefault="00ED1687">
      <w:r>
        <w:rPr>
          <w:lang w:val="en-US"/>
        </w:rPr>
        <w:t xml:space="preserve">GPT- 4 </w:t>
      </w:r>
      <w:proofErr w:type="spellStart"/>
      <w:r>
        <w:rPr>
          <w:lang w:val="en-US"/>
        </w:rPr>
        <w:t>Автоэнкодер</w:t>
      </w:r>
      <w:proofErr w:type="spellEnd"/>
    </w:p>
    <w:p w:rsidR="00ED1687" w:rsidRPr="00ED1687" w:rsidRDefault="00ED1687" w:rsidP="00ED1687">
      <w:proofErr w:type="spellStart"/>
      <w:r w:rsidRPr="00ED1687">
        <w:t>Автоэнкодер</w:t>
      </w:r>
      <w:proofErr w:type="spellEnd"/>
      <w:r w:rsidRPr="00ED1687">
        <w:t xml:space="preserve"> (</w:t>
      </w:r>
      <w:proofErr w:type="spellStart"/>
      <w:r w:rsidRPr="00ED1687">
        <w:rPr>
          <w:lang w:val="en-US"/>
        </w:rPr>
        <w:t>autoencoder</w:t>
      </w:r>
      <w:proofErr w:type="spellEnd"/>
      <w:r w:rsidRPr="00ED1687">
        <w:t xml:space="preserve">) — это метод обучения нейронных сетей, который применяется для обучения эффективных представлений данных. Основная идея состоит в том, чтобы модель могла "воссоздать" входные данные на выходе, при этом уменьшая размерность данных и извлекая важные признаки. Вот базовый алгоритм работы </w:t>
      </w:r>
      <w:proofErr w:type="spellStart"/>
      <w:r w:rsidRPr="00ED1687">
        <w:t>автоэнкодера</w:t>
      </w:r>
      <w:proofErr w:type="spellEnd"/>
      <w:r w:rsidRPr="00ED1687">
        <w:t>:</w:t>
      </w:r>
    </w:p>
    <w:p w:rsidR="00ED1687" w:rsidRPr="00ED1687" w:rsidRDefault="00ED1687" w:rsidP="00ED1687">
      <w:r w:rsidRPr="00ED1687">
        <w:t>1. **Инициализация нейронной сети:**</w:t>
      </w:r>
    </w:p>
    <w:p w:rsidR="00ED1687" w:rsidRPr="00ED1687" w:rsidRDefault="00ED1687" w:rsidP="00ED1687">
      <w:r w:rsidRPr="00ED1687">
        <w:t xml:space="preserve">   - Задайте архитектуру </w:t>
      </w:r>
      <w:proofErr w:type="spellStart"/>
      <w:r w:rsidRPr="00ED1687">
        <w:t>автоэнкодера</w:t>
      </w:r>
      <w:proofErr w:type="spellEnd"/>
      <w:r w:rsidRPr="00ED1687">
        <w:t xml:space="preserve">, включая количество слоев и количество нейронов в каждом слое. Обычно </w:t>
      </w:r>
      <w:proofErr w:type="spellStart"/>
      <w:r w:rsidRPr="00ED1687">
        <w:t>автоэнкодер</w:t>
      </w:r>
      <w:proofErr w:type="spellEnd"/>
      <w:r w:rsidRPr="00ED1687">
        <w:t xml:space="preserve"> состоит из кодировщика (</w:t>
      </w:r>
      <w:r w:rsidRPr="00ED1687">
        <w:rPr>
          <w:lang w:val="en-US"/>
        </w:rPr>
        <w:t>encoder</w:t>
      </w:r>
      <w:r w:rsidRPr="00ED1687">
        <w:t xml:space="preserve">) и </w:t>
      </w:r>
      <w:proofErr w:type="spellStart"/>
      <w:r w:rsidRPr="00ED1687">
        <w:t>декодировщика</w:t>
      </w:r>
      <w:proofErr w:type="spellEnd"/>
      <w:r w:rsidRPr="00ED1687">
        <w:t xml:space="preserve"> (</w:t>
      </w:r>
      <w:r w:rsidRPr="00ED1687">
        <w:rPr>
          <w:lang w:val="en-US"/>
        </w:rPr>
        <w:t>decoder</w:t>
      </w:r>
      <w:r w:rsidRPr="00ED1687">
        <w:t>).</w:t>
      </w:r>
    </w:p>
    <w:p w:rsidR="00ED1687" w:rsidRPr="00ED1687" w:rsidRDefault="00ED1687" w:rsidP="00ED1687">
      <w:r w:rsidRPr="00ED1687">
        <w:t xml:space="preserve">  2. **Фаза обучения:**</w:t>
      </w:r>
    </w:p>
    <w:p w:rsidR="00ED1687" w:rsidRPr="00ED1687" w:rsidRDefault="00ED1687" w:rsidP="00ED1687">
      <w:r w:rsidRPr="00ED1687">
        <w:t xml:space="preserve">   - Подготовьте обучающий набор данных.</w:t>
      </w:r>
    </w:p>
    <w:p w:rsidR="00ED1687" w:rsidRPr="00ED1687" w:rsidRDefault="00ED1687" w:rsidP="00ED1687">
      <w:r w:rsidRPr="00ED1687">
        <w:t xml:space="preserve">   - Передайте входные данные через кодировщик, чтобы получить скрытое представление (</w:t>
      </w:r>
      <w:r w:rsidRPr="00ED1687">
        <w:rPr>
          <w:lang w:val="en-US"/>
        </w:rPr>
        <w:t>latent</w:t>
      </w:r>
      <w:r w:rsidRPr="00ED1687">
        <w:t xml:space="preserve"> </w:t>
      </w:r>
      <w:r w:rsidRPr="00ED1687">
        <w:rPr>
          <w:lang w:val="en-US"/>
        </w:rPr>
        <w:t>representation</w:t>
      </w:r>
      <w:r w:rsidRPr="00ED1687">
        <w:t>).</w:t>
      </w:r>
    </w:p>
    <w:p w:rsidR="00ED1687" w:rsidRPr="00ED1687" w:rsidRDefault="00ED1687" w:rsidP="00ED1687">
      <w:r w:rsidRPr="00ED1687">
        <w:t xml:space="preserve">   - Вычислите ошибку между входными и восстановленными данными (реконструкция).</w:t>
      </w:r>
    </w:p>
    <w:p w:rsidR="00ED1687" w:rsidRPr="00ED1687" w:rsidRDefault="00ED1687" w:rsidP="00ED1687">
      <w:r w:rsidRPr="00ED1687">
        <w:t xml:space="preserve">   - Используйте эту ошибку для обновления весов сети с помощью оптимизатора (например, стохастический градиентный спуск).</w:t>
      </w:r>
    </w:p>
    <w:p w:rsidR="00ED1687" w:rsidRPr="00ED1687" w:rsidRDefault="00ED1687" w:rsidP="00ED1687">
      <w:r w:rsidRPr="00ED1687">
        <w:t>3. **Фаза восстановления:**</w:t>
      </w:r>
    </w:p>
    <w:p w:rsidR="00ED1687" w:rsidRPr="00ED1687" w:rsidRDefault="00ED1687" w:rsidP="00ED1687">
      <w:r w:rsidRPr="00ED1687">
        <w:t xml:space="preserve">   - После обучения </w:t>
      </w:r>
      <w:proofErr w:type="spellStart"/>
      <w:r w:rsidRPr="00ED1687">
        <w:t>автоэнкодера</w:t>
      </w:r>
      <w:proofErr w:type="spellEnd"/>
      <w:r w:rsidRPr="00ED1687">
        <w:t xml:space="preserve"> можно передать новые данные через кодировщик и </w:t>
      </w:r>
      <w:proofErr w:type="spellStart"/>
      <w:r w:rsidRPr="00ED1687">
        <w:t>декодировщик</w:t>
      </w:r>
      <w:proofErr w:type="spellEnd"/>
      <w:r w:rsidRPr="00ED1687">
        <w:t xml:space="preserve"> для восстановления их из сжатого представления.</w:t>
      </w:r>
    </w:p>
    <w:p w:rsidR="00ED1687" w:rsidRPr="00ED1687" w:rsidRDefault="00ED1687" w:rsidP="00ED1687">
      <w:r w:rsidRPr="00ED1687">
        <w:t>4. **Функция потерь (</w:t>
      </w:r>
      <w:r w:rsidRPr="00ED1687">
        <w:rPr>
          <w:lang w:val="en-US"/>
        </w:rPr>
        <w:t>Loss</w:t>
      </w:r>
      <w:r w:rsidRPr="00ED1687">
        <w:t xml:space="preserve"> </w:t>
      </w:r>
      <w:r w:rsidRPr="00ED1687">
        <w:rPr>
          <w:lang w:val="en-US"/>
        </w:rPr>
        <w:t>function</w:t>
      </w:r>
      <w:r w:rsidRPr="00ED1687">
        <w:t>):**</w:t>
      </w:r>
    </w:p>
    <w:p w:rsidR="00ED1687" w:rsidRPr="00ED1687" w:rsidRDefault="00ED1687" w:rsidP="00ED1687">
      <w:r w:rsidRPr="00ED1687">
        <w:t xml:space="preserve">   - Обычно в качестве функции потерь при обучении </w:t>
      </w:r>
      <w:proofErr w:type="spellStart"/>
      <w:r w:rsidRPr="00ED1687">
        <w:t>автоэнкодера</w:t>
      </w:r>
      <w:proofErr w:type="spellEnd"/>
      <w:r w:rsidRPr="00ED1687">
        <w:t xml:space="preserve"> используется среднеквадратичная ошибка (</w:t>
      </w:r>
      <w:r w:rsidRPr="00ED1687">
        <w:rPr>
          <w:lang w:val="en-US"/>
        </w:rPr>
        <w:t>Mean</w:t>
      </w:r>
      <w:r w:rsidRPr="00ED1687">
        <w:t xml:space="preserve"> </w:t>
      </w:r>
      <w:r w:rsidRPr="00ED1687">
        <w:rPr>
          <w:lang w:val="en-US"/>
        </w:rPr>
        <w:t>Squared</w:t>
      </w:r>
      <w:r w:rsidRPr="00ED1687">
        <w:t xml:space="preserve"> </w:t>
      </w:r>
      <w:r w:rsidRPr="00ED1687">
        <w:rPr>
          <w:lang w:val="en-US"/>
        </w:rPr>
        <w:t>Error</w:t>
      </w:r>
      <w:r w:rsidRPr="00ED1687">
        <w:t>) между входными данными и их реконструкцией.</w:t>
      </w:r>
    </w:p>
    <w:p w:rsidR="00ED1687" w:rsidRPr="00ED1687" w:rsidRDefault="00ED1687" w:rsidP="00ED1687">
      <w:r w:rsidRPr="00ED1687">
        <w:t>5. **Регуляризация:**</w:t>
      </w:r>
    </w:p>
    <w:p w:rsidR="00ED1687" w:rsidRPr="00ED1687" w:rsidRDefault="00ED1687" w:rsidP="00ED1687">
      <w:r w:rsidRPr="00ED1687">
        <w:t xml:space="preserve">   - Для улучшения обобщающей способности модели можно использовать различные методы регуляризации, такие как </w:t>
      </w:r>
      <w:r w:rsidRPr="00ED1687">
        <w:rPr>
          <w:lang w:val="en-US"/>
        </w:rPr>
        <w:t>Dropout</w:t>
      </w:r>
      <w:r w:rsidRPr="00ED1687">
        <w:t xml:space="preserve">, </w:t>
      </w:r>
      <w:r w:rsidRPr="00ED1687">
        <w:rPr>
          <w:lang w:val="en-US"/>
        </w:rPr>
        <w:t>L</w:t>
      </w:r>
      <w:r w:rsidRPr="00ED1687">
        <w:t xml:space="preserve">1 или </w:t>
      </w:r>
      <w:r w:rsidRPr="00ED1687">
        <w:rPr>
          <w:lang w:val="en-US"/>
        </w:rPr>
        <w:t>L</w:t>
      </w:r>
      <w:r w:rsidRPr="00ED1687">
        <w:t>2 регуляризация.</w:t>
      </w:r>
    </w:p>
    <w:p w:rsidR="00ED1687" w:rsidRPr="00ED1687" w:rsidRDefault="00ED1687" w:rsidP="00ED1687">
      <w:r w:rsidRPr="00ED1687">
        <w:t>6. **Выбор функций активации:**</w:t>
      </w:r>
    </w:p>
    <w:p w:rsidR="00ED1687" w:rsidRPr="00ED1687" w:rsidRDefault="00ED1687" w:rsidP="00ED1687">
      <w:r w:rsidRPr="00ED1687">
        <w:t xml:space="preserve">   - В зависимости от конкретной архитектуры </w:t>
      </w:r>
      <w:proofErr w:type="spellStart"/>
      <w:r w:rsidRPr="00ED1687">
        <w:t>автоэнкодера</w:t>
      </w:r>
      <w:proofErr w:type="spellEnd"/>
      <w:r w:rsidRPr="00ED1687">
        <w:t>, выбор функций активации для скрытых слоев может оказать значительное влияние на качество модели.</w:t>
      </w:r>
    </w:p>
    <w:p w:rsidR="00ED1687" w:rsidRPr="00ED1687" w:rsidRDefault="00ED1687" w:rsidP="00ED1687">
      <w:r w:rsidRPr="00ED1687">
        <w:t>7. **Параметры обучения:**</w:t>
      </w:r>
    </w:p>
    <w:p w:rsidR="00ED1687" w:rsidRPr="00ED1687" w:rsidRDefault="00ED1687" w:rsidP="00ED1687">
      <w:r w:rsidRPr="00ED1687">
        <w:t xml:space="preserve">   - Выбор параметров обучения, таких как </w:t>
      </w:r>
      <w:r w:rsidRPr="00ED1687">
        <w:rPr>
          <w:lang w:val="en-US"/>
        </w:rPr>
        <w:t>learning</w:t>
      </w:r>
      <w:r w:rsidRPr="00ED1687">
        <w:t xml:space="preserve"> </w:t>
      </w:r>
      <w:r w:rsidRPr="00ED1687">
        <w:rPr>
          <w:lang w:val="en-US"/>
        </w:rPr>
        <w:t>rate</w:t>
      </w:r>
      <w:r w:rsidRPr="00ED1687">
        <w:t xml:space="preserve"> и </w:t>
      </w:r>
      <w:r w:rsidRPr="00ED1687">
        <w:rPr>
          <w:lang w:val="en-US"/>
        </w:rPr>
        <w:t>batch</w:t>
      </w:r>
      <w:r w:rsidRPr="00ED1687">
        <w:t xml:space="preserve"> </w:t>
      </w:r>
      <w:r w:rsidRPr="00ED1687">
        <w:rPr>
          <w:lang w:val="en-US"/>
        </w:rPr>
        <w:t>size</w:t>
      </w:r>
      <w:r w:rsidRPr="00ED1687">
        <w:t xml:space="preserve">, имеет важное значение для эффективного обучения </w:t>
      </w:r>
      <w:proofErr w:type="spellStart"/>
      <w:r w:rsidRPr="00ED1687">
        <w:t>автоэнкодера</w:t>
      </w:r>
      <w:proofErr w:type="spellEnd"/>
      <w:r w:rsidRPr="00ED1687">
        <w:t>.</w:t>
      </w:r>
    </w:p>
    <w:p w:rsidR="00ED1687" w:rsidRPr="00ED1687" w:rsidRDefault="00ED1687" w:rsidP="00ED1687">
      <w:r w:rsidRPr="00ED1687">
        <w:t xml:space="preserve">Это основной алгоритм работы </w:t>
      </w:r>
      <w:proofErr w:type="spellStart"/>
      <w:r w:rsidRPr="00ED1687">
        <w:t>автоэнкодера</w:t>
      </w:r>
      <w:proofErr w:type="spellEnd"/>
      <w:r w:rsidRPr="00ED1687">
        <w:t xml:space="preserve">. После обучения </w:t>
      </w:r>
      <w:proofErr w:type="spellStart"/>
      <w:r w:rsidRPr="00ED1687">
        <w:t>автоэнкодер</w:t>
      </w:r>
      <w:proofErr w:type="spellEnd"/>
      <w:r w:rsidRPr="00ED1687">
        <w:t xml:space="preserve"> может быть использован для снижения размерности данных, извлечения признаков, компрессии информации и других задач машинного обучения.</w:t>
      </w:r>
    </w:p>
    <w:sectPr w:rsidR="00ED1687" w:rsidRPr="00ED1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characterSpacingControl w:val="doNotCompress"/>
  <w:compat>
    <w:useFELayout/>
  </w:compat>
  <w:rsids>
    <w:rsidRoot w:val="00ED1687"/>
    <w:rsid w:val="00ED1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2024-03-30T06:02:00Z</dcterms:created>
  <dcterms:modified xsi:type="dcterms:W3CDTF">2024-03-30T06:03:00Z</dcterms:modified>
</cp:coreProperties>
</file>